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45"/>
        <w:gridCol w:w="4506"/>
      </w:tblGrid>
      <w:tr w:rsidR="00FC72AA" w:rsidRPr="00570186" w14:paraId="4A85FCAD" w14:textId="77777777" w:rsidTr="004C3017">
        <w:trPr>
          <w:trHeight w:val="504"/>
        </w:trPr>
        <w:tc>
          <w:tcPr>
            <w:tcW w:w="4545" w:type="dxa"/>
          </w:tcPr>
          <w:p w14:paraId="590DE72D" w14:textId="77777777" w:rsidR="004B1E07" w:rsidRPr="00570186" w:rsidRDefault="00FC72AA" w:rsidP="00FC72AA">
            <w:pPr>
              <w:pStyle w:val="KeinLeerraum"/>
              <w:rPr>
                <w:rFonts w:cstheme="minorHAnsi"/>
                <w:b/>
              </w:rPr>
            </w:pPr>
            <w:r w:rsidRPr="00570186">
              <w:rPr>
                <w:rFonts w:cstheme="minorHAnsi"/>
                <w:b/>
                <w:noProof/>
                <w:lang w:val="de-DE" w:eastAsia="de-DE"/>
              </w:rPr>
              <w:drawing>
                <wp:inline distT="0" distB="0" distL="0" distR="0" wp14:anchorId="7D4DA855" wp14:editId="273FC083">
                  <wp:extent cx="1229995" cy="698811"/>
                  <wp:effectExtent l="25400" t="0" r="0" b="0"/>
                  <wp:docPr id="2" name="Bild 1" descr="logo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f.jpg"/>
                          <pic:cNvPicPr/>
                        </pic:nvPicPr>
                        <pic:blipFill>
                          <a:blip r:embed="rId7"/>
                          <a:stretch>
                            <a:fillRect/>
                          </a:stretch>
                        </pic:blipFill>
                        <pic:spPr>
                          <a:xfrm>
                            <a:off x="0" y="0"/>
                            <a:ext cx="1228391" cy="697900"/>
                          </a:xfrm>
                          <a:prstGeom prst="rect">
                            <a:avLst/>
                          </a:prstGeom>
                        </pic:spPr>
                      </pic:pic>
                    </a:graphicData>
                  </a:graphic>
                </wp:inline>
              </w:drawing>
            </w:r>
            <w:r w:rsidR="004B1E07" w:rsidRPr="00570186">
              <w:rPr>
                <w:rFonts w:cstheme="minorHAnsi"/>
                <w:b/>
              </w:rPr>
              <w:t xml:space="preserve"> </w:t>
            </w:r>
          </w:p>
          <w:p w14:paraId="056A9A75" w14:textId="52AA77E4" w:rsidR="00FC72AA" w:rsidRPr="00570186" w:rsidRDefault="00FC72AA" w:rsidP="00FC72AA">
            <w:pPr>
              <w:pStyle w:val="KeinLeerraum"/>
              <w:rPr>
                <w:rFonts w:cstheme="minorHAnsi"/>
                <w:b/>
                <w:u w:val="single"/>
              </w:rPr>
            </w:pPr>
          </w:p>
        </w:tc>
        <w:tc>
          <w:tcPr>
            <w:tcW w:w="4506" w:type="dxa"/>
          </w:tcPr>
          <w:p w14:paraId="65B421EA" w14:textId="77777777" w:rsidR="00FC72AA" w:rsidRPr="00570186" w:rsidRDefault="00FC72AA">
            <w:pPr>
              <w:pStyle w:val="KeinLeerraum"/>
              <w:jc w:val="right"/>
              <w:rPr>
                <w:rFonts w:cstheme="minorHAnsi"/>
                <w:b/>
              </w:rPr>
            </w:pPr>
          </w:p>
        </w:tc>
      </w:tr>
    </w:tbl>
    <w:p w14:paraId="113B5D8E" w14:textId="69AB1D46" w:rsidR="004D5A4A" w:rsidRPr="00570186" w:rsidRDefault="00E17B00">
      <w:pPr>
        <w:pStyle w:val="KeinLeerraum"/>
        <w:jc w:val="right"/>
        <w:rPr>
          <w:rFonts w:cstheme="minorHAnsi"/>
          <w:b/>
        </w:rPr>
      </w:pPr>
      <w:r w:rsidRPr="00570186">
        <w:rPr>
          <w:rFonts w:cstheme="minorHAnsi"/>
          <w:b/>
        </w:rPr>
        <w:t>M</w:t>
      </w:r>
      <w:r w:rsidR="00C929B0" w:rsidRPr="00570186">
        <w:rPr>
          <w:rFonts w:cstheme="minorHAnsi"/>
          <w:b/>
        </w:rPr>
        <w:t>ontag</w:t>
      </w:r>
      <w:r w:rsidR="006639A9" w:rsidRPr="00570186">
        <w:rPr>
          <w:rFonts w:cstheme="minorHAnsi"/>
          <w:b/>
        </w:rPr>
        <w:t>,</w:t>
      </w:r>
      <w:r w:rsidRPr="00570186">
        <w:rPr>
          <w:rFonts w:cstheme="minorHAnsi"/>
          <w:b/>
        </w:rPr>
        <w:t xml:space="preserve"> </w:t>
      </w:r>
      <w:r w:rsidR="00C929B0" w:rsidRPr="00570186">
        <w:rPr>
          <w:rFonts w:cstheme="minorHAnsi"/>
          <w:b/>
        </w:rPr>
        <w:t>27</w:t>
      </w:r>
      <w:r w:rsidR="004D5A4A" w:rsidRPr="00570186">
        <w:rPr>
          <w:rFonts w:cstheme="minorHAnsi"/>
          <w:b/>
        </w:rPr>
        <w:t xml:space="preserve">. </w:t>
      </w:r>
      <w:r w:rsidR="00C929B0" w:rsidRPr="00570186">
        <w:rPr>
          <w:rFonts w:cstheme="minorHAnsi"/>
          <w:b/>
        </w:rPr>
        <w:t>Juni</w:t>
      </w:r>
      <w:r w:rsidR="00F47A05" w:rsidRPr="00570186">
        <w:rPr>
          <w:rFonts w:cstheme="minorHAnsi"/>
          <w:b/>
        </w:rPr>
        <w:t xml:space="preserve"> </w:t>
      </w:r>
      <w:r w:rsidR="004D5A4A" w:rsidRPr="00570186">
        <w:rPr>
          <w:rFonts w:cstheme="minorHAnsi"/>
          <w:b/>
        </w:rPr>
        <w:t>20</w:t>
      </w:r>
      <w:r w:rsidR="00D75CA6" w:rsidRPr="00570186">
        <w:rPr>
          <w:rFonts w:cstheme="minorHAnsi"/>
          <w:b/>
        </w:rPr>
        <w:t>2</w:t>
      </w:r>
      <w:r w:rsidR="00F47A05" w:rsidRPr="00570186">
        <w:rPr>
          <w:rFonts w:cstheme="minorHAnsi"/>
          <w:b/>
        </w:rPr>
        <w:t>2</w:t>
      </w:r>
    </w:p>
    <w:p w14:paraId="2D80C8DC" w14:textId="44591C9B" w:rsidR="004D5A4A" w:rsidRPr="00570186" w:rsidRDefault="00F47A05">
      <w:pPr>
        <w:pStyle w:val="KeinLeerraum"/>
        <w:jc w:val="right"/>
        <w:rPr>
          <w:rFonts w:cstheme="minorHAnsi"/>
          <w:b/>
        </w:rPr>
      </w:pPr>
      <w:r w:rsidRPr="00570186">
        <w:rPr>
          <w:rFonts w:cstheme="minorHAnsi"/>
          <w:b/>
        </w:rPr>
        <w:t>1</w:t>
      </w:r>
      <w:r w:rsidR="00C929B0" w:rsidRPr="00570186">
        <w:rPr>
          <w:rFonts w:cstheme="minorHAnsi"/>
          <w:b/>
        </w:rPr>
        <w:t>8</w:t>
      </w:r>
      <w:r w:rsidR="00C609CC" w:rsidRPr="00570186">
        <w:rPr>
          <w:rFonts w:cstheme="minorHAnsi"/>
          <w:b/>
        </w:rPr>
        <w:t>.</w:t>
      </w:r>
      <w:r w:rsidRPr="00570186">
        <w:rPr>
          <w:rFonts w:cstheme="minorHAnsi"/>
          <w:b/>
        </w:rPr>
        <w:t xml:space="preserve">30 </w:t>
      </w:r>
      <w:r w:rsidR="00C609CC" w:rsidRPr="00570186">
        <w:rPr>
          <w:rFonts w:cstheme="minorHAnsi"/>
          <w:b/>
        </w:rPr>
        <w:t xml:space="preserve">– </w:t>
      </w:r>
      <w:r w:rsidRPr="00570186">
        <w:rPr>
          <w:rFonts w:cstheme="minorHAnsi"/>
          <w:b/>
        </w:rPr>
        <w:t>2</w:t>
      </w:r>
      <w:r w:rsidR="00C929B0" w:rsidRPr="00570186">
        <w:rPr>
          <w:rFonts w:cstheme="minorHAnsi"/>
          <w:b/>
        </w:rPr>
        <w:t>1</w:t>
      </w:r>
      <w:r w:rsidR="00C609CC" w:rsidRPr="00570186">
        <w:rPr>
          <w:rFonts w:cstheme="minorHAnsi"/>
          <w:b/>
        </w:rPr>
        <w:t>.</w:t>
      </w:r>
      <w:r w:rsidR="00C929B0" w:rsidRPr="00570186">
        <w:rPr>
          <w:rFonts w:cstheme="minorHAnsi"/>
          <w:b/>
        </w:rPr>
        <w:t>3</w:t>
      </w:r>
      <w:r w:rsidR="00C609CC" w:rsidRPr="00570186">
        <w:rPr>
          <w:rFonts w:cstheme="minorHAnsi"/>
          <w:b/>
        </w:rPr>
        <w:t>0</w:t>
      </w:r>
      <w:r w:rsidR="004B47BE" w:rsidRPr="00570186">
        <w:rPr>
          <w:rFonts w:cstheme="minorHAnsi"/>
          <w:b/>
        </w:rPr>
        <w:t xml:space="preserve"> Uhr</w:t>
      </w:r>
    </w:p>
    <w:p w14:paraId="4A38C670" w14:textId="54D98E74" w:rsidR="004D5A4A" w:rsidRPr="00570186" w:rsidRDefault="00F47A05">
      <w:pPr>
        <w:pStyle w:val="KeinLeerraum"/>
        <w:jc w:val="right"/>
        <w:rPr>
          <w:rFonts w:cstheme="minorHAnsi"/>
          <w:b/>
          <w:lang w:val="de-DE"/>
        </w:rPr>
      </w:pPr>
      <w:proofErr w:type="spellStart"/>
      <w:r w:rsidRPr="00570186">
        <w:rPr>
          <w:rFonts w:cstheme="minorHAnsi"/>
          <w:b/>
        </w:rPr>
        <w:t>Farelhaus</w:t>
      </w:r>
      <w:proofErr w:type="spellEnd"/>
      <w:r w:rsidRPr="00570186">
        <w:rPr>
          <w:rFonts w:cstheme="minorHAnsi"/>
          <w:b/>
        </w:rPr>
        <w:t>, Oberer Quai 12 in Biel</w:t>
      </w:r>
    </w:p>
    <w:p w14:paraId="7F219CE3" w14:textId="34F72888" w:rsidR="004B47BE" w:rsidRPr="00570186" w:rsidRDefault="00F47A05">
      <w:pPr>
        <w:pStyle w:val="KeinLeerraum"/>
        <w:jc w:val="right"/>
        <w:rPr>
          <w:rFonts w:cstheme="minorHAnsi"/>
          <w:b/>
        </w:rPr>
      </w:pPr>
      <w:r w:rsidRPr="00570186">
        <w:rPr>
          <w:rFonts w:cstheme="minorHAnsi"/>
          <w:b/>
        </w:rPr>
        <w:t>Andi Geu</w:t>
      </w:r>
      <w:r w:rsidR="00871829" w:rsidRPr="00570186">
        <w:rPr>
          <w:rFonts w:cstheme="minorHAnsi"/>
          <w:b/>
        </w:rPr>
        <w:t xml:space="preserve">: 076 </w:t>
      </w:r>
      <w:r w:rsidRPr="00570186">
        <w:rPr>
          <w:rFonts w:cstheme="minorHAnsi"/>
          <w:b/>
        </w:rPr>
        <w:t>416 16 22</w:t>
      </w:r>
      <w:r w:rsidR="00871829" w:rsidRPr="00570186">
        <w:rPr>
          <w:rFonts w:cstheme="minorHAnsi"/>
          <w:b/>
        </w:rPr>
        <w:t xml:space="preserve">, </w:t>
      </w:r>
      <w:r w:rsidRPr="00570186">
        <w:rPr>
          <w:rFonts w:cstheme="minorHAnsi"/>
          <w:b/>
        </w:rPr>
        <w:t>andi.geu</w:t>
      </w:r>
      <w:r w:rsidR="00871829" w:rsidRPr="00570186">
        <w:rPr>
          <w:rFonts w:cstheme="minorHAnsi"/>
          <w:b/>
        </w:rPr>
        <w:t>@ncbi.ch</w:t>
      </w:r>
    </w:p>
    <w:p w14:paraId="478CA760" w14:textId="07793F21" w:rsidR="00FC72AA" w:rsidRPr="00570186" w:rsidRDefault="00D23BE0">
      <w:pPr>
        <w:pStyle w:val="KeinLeerraum"/>
        <w:jc w:val="right"/>
        <w:rPr>
          <w:rFonts w:cstheme="minorHAnsi"/>
          <w:b/>
        </w:rPr>
      </w:pPr>
      <w:hyperlink r:id="rId8" w:history="1">
        <w:r w:rsidR="00FE5745" w:rsidRPr="00570186">
          <w:rPr>
            <w:rStyle w:val="Hyperlink"/>
            <w:rFonts w:cstheme="minorHAnsi"/>
            <w:b/>
          </w:rPr>
          <w:t>www.ncbi.ch/unsere-stimmen/de/biel-bienne</w:t>
        </w:r>
      </w:hyperlink>
      <w:r w:rsidR="00F47A05" w:rsidRPr="00570186">
        <w:rPr>
          <w:rFonts w:cstheme="minorHAnsi"/>
          <w:b/>
        </w:rPr>
        <w:t xml:space="preserve"> und </w:t>
      </w:r>
      <w:hyperlink r:id="rId9" w:history="1">
        <w:r w:rsidR="00F47A05" w:rsidRPr="00570186">
          <w:rPr>
            <w:rStyle w:val="Hyperlink"/>
            <w:rFonts w:cstheme="minorHAnsi"/>
            <w:b/>
          </w:rPr>
          <w:t>www.ncbi.ch/fr/nos-voix-biel-bienne/</w:t>
        </w:r>
      </w:hyperlink>
    </w:p>
    <w:p w14:paraId="79FDF1E7" w14:textId="352E9EFD" w:rsidR="00051362" w:rsidRPr="00570186" w:rsidRDefault="00051362">
      <w:pPr>
        <w:pStyle w:val="KeinLeerraum"/>
        <w:tabs>
          <w:tab w:val="left" w:pos="230"/>
        </w:tabs>
        <w:rPr>
          <w:rFonts w:cstheme="minorHAnsi"/>
          <w:b/>
          <w:u w:val="single"/>
        </w:rPr>
      </w:pPr>
    </w:p>
    <w:p w14:paraId="58962B2C" w14:textId="77777777" w:rsidR="00F47A05" w:rsidRPr="00570186" w:rsidRDefault="00F47A05">
      <w:pPr>
        <w:pStyle w:val="KeinLeerraum"/>
        <w:tabs>
          <w:tab w:val="left" w:pos="230"/>
        </w:tabs>
        <w:rPr>
          <w:rFonts w:cstheme="minorHAnsi"/>
          <w:b/>
          <w:u w:val="single"/>
        </w:rPr>
      </w:pPr>
    </w:p>
    <w:p w14:paraId="1E361791" w14:textId="5A80F1D3" w:rsidR="00C122A3" w:rsidRPr="00570186" w:rsidRDefault="00911536" w:rsidP="00C609CC">
      <w:pPr>
        <w:pStyle w:val="Default"/>
        <w:rPr>
          <w:rFonts w:asciiTheme="minorHAnsi" w:hAnsiTheme="minorHAnsi" w:cstheme="minorHAnsi"/>
          <w:b/>
          <w:bCs/>
          <w:sz w:val="32"/>
          <w:szCs w:val="30"/>
          <w:lang w:val="de-CH"/>
        </w:rPr>
      </w:pPr>
      <w:r w:rsidRPr="00570186">
        <w:rPr>
          <w:rFonts w:asciiTheme="minorHAnsi" w:hAnsiTheme="minorHAnsi" w:cstheme="minorHAnsi"/>
          <w:b/>
          <w:bCs/>
          <w:sz w:val="32"/>
          <w:szCs w:val="30"/>
          <w:lang w:val="de-CH"/>
        </w:rPr>
        <w:t>Abgewiesene Asylsuchende leben in einem prekären und krank machenden System – Empfehlungen aus dem inklusiven und partizipativen Projekt «Unsere Stimmen»</w:t>
      </w:r>
    </w:p>
    <w:p w14:paraId="34ACBFE0" w14:textId="77777777" w:rsidR="005A45C8" w:rsidRPr="00570186" w:rsidRDefault="005A45C8" w:rsidP="00C609CC">
      <w:pPr>
        <w:pStyle w:val="Default"/>
        <w:rPr>
          <w:rFonts w:asciiTheme="minorHAnsi" w:hAnsiTheme="minorHAnsi" w:cstheme="minorHAnsi"/>
          <w:b/>
          <w:bCs/>
          <w:sz w:val="28"/>
          <w:szCs w:val="30"/>
          <w:lang w:val="de-CH"/>
        </w:rPr>
      </w:pPr>
    </w:p>
    <w:p w14:paraId="1C32D7D7" w14:textId="15626E9E" w:rsidR="006639A9" w:rsidRPr="00570186" w:rsidRDefault="00911536" w:rsidP="00C609CC">
      <w:pPr>
        <w:pStyle w:val="Default"/>
        <w:rPr>
          <w:rFonts w:asciiTheme="minorHAnsi" w:hAnsiTheme="minorHAnsi" w:cstheme="minorHAnsi"/>
          <w:b/>
          <w:bCs/>
          <w:sz w:val="28"/>
          <w:szCs w:val="30"/>
          <w:lang w:val="de-CH"/>
        </w:rPr>
      </w:pPr>
      <w:r w:rsidRPr="00570186">
        <w:rPr>
          <w:rFonts w:asciiTheme="minorHAnsi" w:hAnsiTheme="minorHAnsi" w:cstheme="minorHAnsi"/>
          <w:b/>
          <w:bCs/>
          <w:sz w:val="28"/>
          <w:szCs w:val="30"/>
          <w:lang w:val="de-CH"/>
        </w:rPr>
        <w:t>Abgewiesene Asylsuchende</w:t>
      </w:r>
      <w:r w:rsidR="00F47A05" w:rsidRPr="00570186">
        <w:rPr>
          <w:rFonts w:asciiTheme="minorHAnsi" w:hAnsiTheme="minorHAnsi" w:cstheme="minorHAnsi"/>
          <w:b/>
          <w:bCs/>
          <w:sz w:val="28"/>
          <w:szCs w:val="30"/>
          <w:lang w:val="de-CH"/>
        </w:rPr>
        <w:t xml:space="preserve"> und </w:t>
      </w:r>
      <w:r w:rsidRPr="00570186">
        <w:rPr>
          <w:rFonts w:asciiTheme="minorHAnsi" w:hAnsiTheme="minorHAnsi" w:cstheme="minorHAnsi"/>
          <w:b/>
          <w:bCs/>
          <w:sz w:val="28"/>
          <w:szCs w:val="30"/>
          <w:lang w:val="de-CH"/>
        </w:rPr>
        <w:t xml:space="preserve">weitere </w:t>
      </w:r>
      <w:r w:rsidR="00C122A3" w:rsidRPr="00570186">
        <w:rPr>
          <w:rFonts w:asciiTheme="minorHAnsi" w:hAnsiTheme="minorHAnsi" w:cstheme="minorHAnsi"/>
          <w:b/>
          <w:bCs/>
          <w:sz w:val="28"/>
          <w:szCs w:val="30"/>
          <w:lang w:val="de-CH"/>
        </w:rPr>
        <w:t xml:space="preserve">Geflüchtete sprechen </w:t>
      </w:r>
      <w:r w:rsidRPr="00570186">
        <w:rPr>
          <w:rFonts w:asciiTheme="minorHAnsi" w:hAnsiTheme="minorHAnsi" w:cstheme="minorHAnsi"/>
          <w:b/>
          <w:bCs/>
          <w:sz w:val="28"/>
          <w:szCs w:val="30"/>
          <w:lang w:val="de-CH"/>
        </w:rPr>
        <w:t xml:space="preserve">am Montag, 27. Juni im </w:t>
      </w:r>
      <w:proofErr w:type="spellStart"/>
      <w:r w:rsidRPr="00570186">
        <w:rPr>
          <w:rFonts w:asciiTheme="minorHAnsi" w:hAnsiTheme="minorHAnsi" w:cstheme="minorHAnsi"/>
          <w:b/>
          <w:bCs/>
          <w:sz w:val="28"/>
          <w:szCs w:val="30"/>
          <w:lang w:val="de-CH"/>
        </w:rPr>
        <w:t>Farelhaus</w:t>
      </w:r>
      <w:proofErr w:type="spellEnd"/>
      <w:r w:rsidRPr="00570186">
        <w:rPr>
          <w:rFonts w:asciiTheme="minorHAnsi" w:hAnsiTheme="minorHAnsi" w:cstheme="minorHAnsi"/>
          <w:b/>
          <w:bCs/>
          <w:sz w:val="28"/>
          <w:szCs w:val="30"/>
          <w:lang w:val="de-CH"/>
        </w:rPr>
        <w:t xml:space="preserve"> in Biel </w:t>
      </w:r>
      <w:r w:rsidR="00C122A3" w:rsidRPr="00570186">
        <w:rPr>
          <w:rFonts w:asciiTheme="minorHAnsi" w:hAnsiTheme="minorHAnsi" w:cstheme="minorHAnsi"/>
          <w:b/>
          <w:bCs/>
          <w:sz w:val="28"/>
          <w:szCs w:val="30"/>
          <w:lang w:val="de-CH"/>
        </w:rPr>
        <w:t xml:space="preserve">über </w:t>
      </w:r>
      <w:r w:rsidR="00C609CC" w:rsidRPr="00570186">
        <w:rPr>
          <w:rFonts w:asciiTheme="minorHAnsi" w:hAnsiTheme="minorHAnsi" w:cstheme="minorHAnsi"/>
          <w:b/>
          <w:bCs/>
          <w:sz w:val="28"/>
          <w:szCs w:val="30"/>
          <w:lang w:val="de-CH"/>
        </w:rPr>
        <w:t xml:space="preserve">ihre Erfahrungen und </w:t>
      </w:r>
      <w:r w:rsidR="00F47A05" w:rsidRPr="00570186">
        <w:rPr>
          <w:rFonts w:asciiTheme="minorHAnsi" w:hAnsiTheme="minorHAnsi" w:cstheme="minorHAnsi"/>
          <w:b/>
          <w:bCs/>
          <w:sz w:val="28"/>
          <w:szCs w:val="30"/>
          <w:lang w:val="de-CH"/>
        </w:rPr>
        <w:t xml:space="preserve">von ihnen erarbeitete </w:t>
      </w:r>
      <w:r w:rsidR="00C609CC" w:rsidRPr="00570186">
        <w:rPr>
          <w:rFonts w:asciiTheme="minorHAnsi" w:hAnsiTheme="minorHAnsi" w:cstheme="minorHAnsi"/>
          <w:b/>
          <w:bCs/>
          <w:sz w:val="28"/>
          <w:szCs w:val="30"/>
          <w:lang w:val="de-CH"/>
        </w:rPr>
        <w:t xml:space="preserve">Empfehlungen </w:t>
      </w:r>
      <w:r w:rsidR="00FA3803" w:rsidRPr="00570186">
        <w:rPr>
          <w:rFonts w:asciiTheme="minorHAnsi" w:hAnsiTheme="minorHAnsi" w:cstheme="minorHAnsi"/>
          <w:b/>
          <w:bCs/>
          <w:sz w:val="28"/>
          <w:szCs w:val="30"/>
          <w:lang w:val="de-CH"/>
        </w:rPr>
        <w:t xml:space="preserve">- </w:t>
      </w:r>
      <w:r w:rsidR="00C122A3" w:rsidRPr="00570186">
        <w:rPr>
          <w:rFonts w:asciiTheme="minorHAnsi" w:hAnsiTheme="minorHAnsi" w:cstheme="minorHAnsi"/>
          <w:b/>
          <w:bCs/>
          <w:sz w:val="28"/>
          <w:szCs w:val="30"/>
          <w:lang w:val="de-CH"/>
        </w:rPr>
        <w:t xml:space="preserve">im Dialog mit wichtigen Entscheidungstragenden </w:t>
      </w:r>
      <w:r w:rsidR="00F47A05" w:rsidRPr="00570186">
        <w:rPr>
          <w:rFonts w:asciiTheme="minorHAnsi" w:hAnsiTheme="minorHAnsi" w:cstheme="minorHAnsi"/>
          <w:b/>
          <w:bCs/>
          <w:sz w:val="28"/>
          <w:szCs w:val="30"/>
          <w:lang w:val="de-CH"/>
        </w:rPr>
        <w:t>aus Politik und Institutionen</w:t>
      </w:r>
      <w:r w:rsidR="00F50C30" w:rsidRPr="00570186">
        <w:rPr>
          <w:rFonts w:asciiTheme="minorHAnsi" w:hAnsiTheme="minorHAnsi" w:cstheme="minorHAnsi"/>
          <w:b/>
          <w:bCs/>
          <w:sz w:val="28"/>
          <w:szCs w:val="30"/>
          <w:lang w:val="de-CH"/>
        </w:rPr>
        <w:t>.</w:t>
      </w:r>
    </w:p>
    <w:p w14:paraId="658F157D" w14:textId="77777777" w:rsidR="00C952AA" w:rsidRPr="00570186" w:rsidRDefault="00C952AA" w:rsidP="00C609CC">
      <w:pPr>
        <w:pStyle w:val="Default"/>
        <w:rPr>
          <w:rFonts w:asciiTheme="minorHAnsi" w:hAnsiTheme="minorHAnsi" w:cstheme="minorHAnsi"/>
          <w:bCs/>
          <w:szCs w:val="30"/>
          <w:lang w:val="de-CH"/>
        </w:rPr>
      </w:pPr>
    </w:p>
    <w:p w14:paraId="3D385A11" w14:textId="16B70AFC" w:rsidR="00C609CC" w:rsidRPr="00570186" w:rsidRDefault="00F50C30" w:rsidP="00C609CC">
      <w:pPr>
        <w:pStyle w:val="Default"/>
        <w:rPr>
          <w:rFonts w:asciiTheme="minorHAnsi" w:hAnsiTheme="minorHAnsi" w:cstheme="minorHAnsi"/>
          <w:bCs/>
          <w:szCs w:val="30"/>
        </w:rPr>
      </w:pPr>
      <w:r w:rsidRPr="00570186">
        <w:rPr>
          <w:rFonts w:asciiTheme="minorHAnsi" w:hAnsiTheme="minorHAnsi" w:cstheme="minorHAnsi"/>
          <w:bCs/>
          <w:szCs w:val="30"/>
          <w:lang w:val="de-CH"/>
        </w:rPr>
        <w:t xml:space="preserve">Nach einem einleitenden Referat von </w:t>
      </w:r>
      <w:r w:rsidRPr="00570186">
        <w:rPr>
          <w:rFonts w:asciiTheme="minorHAnsi" w:hAnsiTheme="minorHAnsi" w:cstheme="minorHAnsi"/>
          <w:bCs/>
          <w:szCs w:val="30"/>
        </w:rPr>
        <w:t xml:space="preserve">Prof. Urs Ruckstuhl und Fabienne </w:t>
      </w:r>
      <w:proofErr w:type="spellStart"/>
      <w:r w:rsidRPr="00570186">
        <w:rPr>
          <w:rFonts w:asciiTheme="minorHAnsi" w:hAnsiTheme="minorHAnsi" w:cstheme="minorHAnsi"/>
          <w:bCs/>
          <w:szCs w:val="30"/>
        </w:rPr>
        <w:t>Davallou</w:t>
      </w:r>
      <w:proofErr w:type="spellEnd"/>
      <w:r w:rsidRPr="00570186">
        <w:rPr>
          <w:rFonts w:asciiTheme="minorHAnsi" w:hAnsiTheme="minorHAnsi" w:cstheme="minorHAnsi"/>
          <w:bCs/>
          <w:szCs w:val="30"/>
        </w:rPr>
        <w:t xml:space="preserve"> reden </w:t>
      </w:r>
      <w:r w:rsidR="00F67BC0" w:rsidRPr="00570186">
        <w:rPr>
          <w:rFonts w:asciiTheme="minorHAnsi" w:hAnsiTheme="minorHAnsi" w:cstheme="minorHAnsi"/>
          <w:bCs/>
          <w:szCs w:val="30"/>
        </w:rPr>
        <w:t xml:space="preserve">Fachpersonen und </w:t>
      </w:r>
      <w:r w:rsidRPr="00570186">
        <w:rPr>
          <w:rFonts w:asciiTheme="minorHAnsi" w:hAnsiTheme="minorHAnsi" w:cstheme="minorHAnsi"/>
          <w:bCs/>
          <w:szCs w:val="30"/>
        </w:rPr>
        <w:t>Politiker*innen</w:t>
      </w:r>
      <w:r w:rsidR="00F67BC0" w:rsidRPr="00570186">
        <w:rPr>
          <w:rFonts w:asciiTheme="minorHAnsi" w:hAnsiTheme="minorHAnsi" w:cstheme="minorHAnsi"/>
          <w:bCs/>
          <w:szCs w:val="30"/>
        </w:rPr>
        <w:t xml:space="preserve"> wie </w:t>
      </w:r>
      <w:r w:rsidRPr="00570186">
        <w:rPr>
          <w:rFonts w:asciiTheme="minorHAnsi" w:hAnsiTheme="minorHAnsi" w:cstheme="minorHAnsi"/>
          <w:bCs/>
          <w:szCs w:val="30"/>
        </w:rPr>
        <w:t xml:space="preserve">Samantha Dunning (SP) und Christoph Grupp (Grüne) aus dem </w:t>
      </w:r>
      <w:proofErr w:type="spellStart"/>
      <w:r w:rsidRPr="00570186">
        <w:rPr>
          <w:rFonts w:asciiTheme="minorHAnsi" w:hAnsiTheme="minorHAnsi" w:cstheme="minorHAnsi"/>
          <w:bCs/>
          <w:szCs w:val="30"/>
        </w:rPr>
        <w:t>Grossen</w:t>
      </w:r>
      <w:proofErr w:type="spellEnd"/>
      <w:r w:rsidRPr="00570186">
        <w:rPr>
          <w:rFonts w:asciiTheme="minorHAnsi" w:hAnsiTheme="minorHAnsi" w:cstheme="minorHAnsi"/>
          <w:bCs/>
          <w:szCs w:val="30"/>
        </w:rPr>
        <w:t xml:space="preserve"> Tat sowie Simone Mart (PH Bern, Migrant </w:t>
      </w:r>
      <w:proofErr w:type="spellStart"/>
      <w:r w:rsidRPr="00570186">
        <w:rPr>
          <w:rFonts w:asciiTheme="minorHAnsi" w:hAnsiTheme="minorHAnsi" w:cstheme="minorHAnsi"/>
          <w:bCs/>
          <w:szCs w:val="30"/>
        </w:rPr>
        <w:t>Solidarity</w:t>
      </w:r>
      <w:proofErr w:type="spellEnd"/>
      <w:r w:rsidRPr="00570186">
        <w:rPr>
          <w:rFonts w:asciiTheme="minorHAnsi" w:hAnsiTheme="minorHAnsi" w:cstheme="minorHAnsi"/>
          <w:bCs/>
          <w:szCs w:val="30"/>
        </w:rPr>
        <w:t xml:space="preserve"> Network) und Philipp Blum (alle Menschen) </w:t>
      </w:r>
      <w:r w:rsidR="00C609CC" w:rsidRPr="00570186">
        <w:rPr>
          <w:rFonts w:asciiTheme="minorHAnsi" w:hAnsiTheme="minorHAnsi" w:cstheme="minorHAnsi"/>
          <w:bCs/>
          <w:szCs w:val="30"/>
        </w:rPr>
        <w:t xml:space="preserve">am Hearing nicht </w:t>
      </w:r>
      <w:r w:rsidR="00C609CC" w:rsidRPr="00570186">
        <w:rPr>
          <w:rFonts w:asciiTheme="minorHAnsi" w:hAnsiTheme="minorHAnsi" w:cstheme="minorHAnsi"/>
          <w:bCs/>
          <w:szCs w:val="30"/>
          <w:u w:val="single"/>
        </w:rPr>
        <w:t>über</w:t>
      </w:r>
      <w:r w:rsidR="00C609CC" w:rsidRPr="00570186">
        <w:rPr>
          <w:rFonts w:asciiTheme="minorHAnsi" w:hAnsiTheme="minorHAnsi" w:cstheme="minorHAnsi"/>
          <w:bCs/>
          <w:szCs w:val="30"/>
        </w:rPr>
        <w:t xml:space="preserve">, sondern </w:t>
      </w:r>
      <w:r w:rsidR="00C609CC" w:rsidRPr="00570186">
        <w:rPr>
          <w:rFonts w:asciiTheme="minorHAnsi" w:hAnsiTheme="minorHAnsi" w:cstheme="minorHAnsi"/>
          <w:bCs/>
          <w:szCs w:val="30"/>
          <w:u w:val="single"/>
        </w:rPr>
        <w:t>mit</w:t>
      </w:r>
      <w:r w:rsidR="00C609CC" w:rsidRPr="00570186">
        <w:rPr>
          <w:rFonts w:asciiTheme="minorHAnsi" w:hAnsiTheme="minorHAnsi" w:cstheme="minorHAnsi"/>
          <w:bCs/>
          <w:szCs w:val="30"/>
        </w:rPr>
        <w:t xml:space="preserve"> Geflüchteten </w:t>
      </w:r>
      <w:r w:rsidR="005A45C8" w:rsidRPr="00570186">
        <w:rPr>
          <w:rFonts w:asciiTheme="minorHAnsi" w:hAnsiTheme="minorHAnsi" w:cstheme="minorHAnsi"/>
          <w:bCs/>
          <w:szCs w:val="30"/>
        </w:rPr>
        <w:t xml:space="preserve">und Migrant*innen </w:t>
      </w:r>
      <w:r w:rsidR="00C609CC" w:rsidRPr="00570186">
        <w:rPr>
          <w:rFonts w:asciiTheme="minorHAnsi" w:hAnsiTheme="minorHAnsi" w:cstheme="minorHAnsi"/>
          <w:bCs/>
          <w:szCs w:val="30"/>
        </w:rPr>
        <w:t xml:space="preserve">über </w:t>
      </w:r>
      <w:r w:rsidRPr="00570186">
        <w:rPr>
          <w:rFonts w:asciiTheme="minorHAnsi" w:hAnsiTheme="minorHAnsi" w:cstheme="minorHAnsi"/>
          <w:bCs/>
          <w:szCs w:val="30"/>
        </w:rPr>
        <w:t>Verbesserung der Lebensrealität von abgewiesenen Asylsuchenden</w:t>
      </w:r>
      <w:r w:rsidR="003F0EFF" w:rsidRPr="00570186">
        <w:rPr>
          <w:rFonts w:asciiTheme="minorHAnsi" w:hAnsiTheme="minorHAnsi" w:cstheme="minorHAnsi"/>
          <w:bCs/>
          <w:szCs w:val="30"/>
        </w:rPr>
        <w:t>.</w:t>
      </w:r>
      <w:r w:rsidR="00C609CC" w:rsidRPr="00570186">
        <w:rPr>
          <w:rFonts w:asciiTheme="minorHAnsi" w:hAnsiTheme="minorHAnsi" w:cstheme="minorHAnsi"/>
          <w:bCs/>
          <w:szCs w:val="30"/>
        </w:rPr>
        <w:t xml:space="preserve"> </w:t>
      </w:r>
    </w:p>
    <w:p w14:paraId="35E4091B" w14:textId="77777777" w:rsidR="003F0EFF" w:rsidRPr="00570186" w:rsidRDefault="003F0EFF" w:rsidP="00C609CC">
      <w:pPr>
        <w:pStyle w:val="Default"/>
        <w:rPr>
          <w:rFonts w:asciiTheme="minorHAnsi" w:hAnsiTheme="minorHAnsi" w:cstheme="minorHAnsi"/>
          <w:b/>
          <w:bCs/>
          <w:szCs w:val="30"/>
        </w:rPr>
      </w:pPr>
    </w:p>
    <w:p w14:paraId="528CF3BA" w14:textId="77777777" w:rsidR="00570186" w:rsidRPr="00570186" w:rsidRDefault="00570186" w:rsidP="00570186">
      <w:pPr>
        <w:pStyle w:val="docdata"/>
        <w:spacing w:before="0" w:beforeAutospacing="0" w:after="0" w:afterAutospacing="0" w:line="273" w:lineRule="auto"/>
        <w:rPr>
          <w:rFonts w:asciiTheme="minorHAnsi" w:hAnsiTheme="minorHAnsi" w:cstheme="minorHAnsi"/>
        </w:rPr>
      </w:pPr>
      <w:r w:rsidRPr="00570186">
        <w:rPr>
          <w:rFonts w:asciiTheme="minorHAnsi" w:hAnsiTheme="minorHAnsi" w:cstheme="minorHAnsi"/>
          <w:color w:val="000000"/>
        </w:rPr>
        <w:t>Das Leben als Abgewiesene im Kanton Bern (und in anderen Kantonen) ist für viele ein Dauerstress: Angst vor Strafen, Gefängnis oder Ausschaffung belasten. Für viele Abgewiesene ist eine forcierte Rückkehr in ihre Länder unmöglich. Es stellt sich die Frage: Möchten die Behörden das Leben von Abgewiesenen aus diesen Ländern so zermürbend gestalten, dass sie freiwillig zurückkehren, weiterreisen oder in der Schweiz untertauchen? Wegen der strengeren Asylpraxis gibt es immer mehr Abgewiesene. Kaum jemand kehrt freiwillig zurück, es entstehen «Langzeit-Abgewiesene» ohne Perspektive in der Schweiz. Wenn man in ein Dublin-Land reist, führt das meistens zu einer Rückkehr in die Schweiz. Untertauchen hierzulande bedeutet ein schwieriges, rechtsloses Leben.</w:t>
      </w:r>
    </w:p>
    <w:p w14:paraId="046EFB05" w14:textId="77777777" w:rsidR="00570186" w:rsidRPr="00570186" w:rsidRDefault="00570186" w:rsidP="00570186">
      <w:pPr>
        <w:pStyle w:val="StandardWeb"/>
        <w:spacing w:before="0" w:beforeAutospacing="0" w:after="0" w:afterAutospacing="0" w:line="273" w:lineRule="auto"/>
        <w:rPr>
          <w:rFonts w:asciiTheme="minorHAnsi" w:hAnsiTheme="minorHAnsi" w:cstheme="minorHAnsi"/>
        </w:rPr>
      </w:pPr>
      <w:r w:rsidRPr="00570186">
        <w:rPr>
          <w:rFonts w:asciiTheme="minorHAnsi" w:hAnsiTheme="minorHAnsi" w:cstheme="minorHAnsi"/>
          <w:color w:val="000000"/>
        </w:rPr>
        <w:t>Es braucht vernünftige, pragmatische Lösungen für diese unmenschliche Situation, die eine wachsende Anzahl von Menschen betrifft. Anstatt immer mehr Druck auszuüben, soll ein menschliches Dasein ermöglicht werden. Aktuell entscheiden die Polizei, die Betreuung, das Migrationsamt und die Gemeindeverwaltung mit grossem Handlungsspielraum über das Schicksal von Tausenden von abgewiesenen Menschen (rund 600 davon im Kanton Bern) – und alle erwarten, dass diese Zahlen steigen.</w:t>
      </w:r>
    </w:p>
    <w:p w14:paraId="7271DC01" w14:textId="77777777" w:rsidR="00570186" w:rsidRPr="00570186" w:rsidRDefault="00570186" w:rsidP="00570186">
      <w:pPr>
        <w:rPr>
          <w:rFonts w:cstheme="minorHAnsi"/>
          <w:color w:val="000000"/>
        </w:rPr>
      </w:pPr>
      <w:r w:rsidRPr="00570186">
        <w:rPr>
          <w:rFonts w:cstheme="minorHAnsi"/>
        </w:rPr>
        <w:br w:type="page"/>
      </w:r>
    </w:p>
    <w:p w14:paraId="6C51D150" w14:textId="5BA12F20" w:rsidR="00570186" w:rsidRPr="00570186" w:rsidRDefault="00570186" w:rsidP="004D5A4A">
      <w:pPr>
        <w:pStyle w:val="Default"/>
        <w:rPr>
          <w:rFonts w:asciiTheme="minorHAnsi" w:hAnsiTheme="minorHAnsi" w:cstheme="minorHAnsi"/>
          <w:lang w:val="de-CH"/>
        </w:rPr>
      </w:pPr>
      <w:r w:rsidRPr="00570186">
        <w:rPr>
          <w:rFonts w:asciiTheme="minorHAnsi" w:hAnsiTheme="minorHAnsi" w:cstheme="minorHAnsi"/>
          <w:lang w:val="de-CH"/>
        </w:rPr>
        <w:lastRenderedPageBreak/>
        <w:t xml:space="preserve">Die Situation in Biel wurde in den letzten Monaten besonders kontrovers diskutiert – die Verlegung von mehreren Familien aus dem Zentrum in Bözingen nach </w:t>
      </w:r>
      <w:proofErr w:type="spellStart"/>
      <w:r w:rsidRPr="00570186">
        <w:rPr>
          <w:rFonts w:asciiTheme="minorHAnsi" w:hAnsiTheme="minorHAnsi" w:cstheme="minorHAnsi"/>
          <w:lang w:val="de-CH"/>
        </w:rPr>
        <w:t>Enggistein</w:t>
      </w:r>
      <w:proofErr w:type="spellEnd"/>
      <w:r w:rsidRPr="00570186">
        <w:rPr>
          <w:rFonts w:asciiTheme="minorHAnsi" w:hAnsiTheme="minorHAnsi" w:cstheme="minorHAnsi"/>
          <w:lang w:val="de-CH"/>
        </w:rPr>
        <w:t xml:space="preserve"> sorgte für Protestaktionen und mobilisierte viele Personen. Diese Tage sorgte die Besetzung des früheren Altersheims «Oberes Ried» für weiteren Gesprächsstoff.</w:t>
      </w:r>
    </w:p>
    <w:p w14:paraId="158BE46F" w14:textId="77777777" w:rsidR="00570186" w:rsidRPr="00570186" w:rsidRDefault="00570186" w:rsidP="004D5A4A">
      <w:pPr>
        <w:pStyle w:val="Default"/>
        <w:rPr>
          <w:rFonts w:asciiTheme="minorHAnsi" w:hAnsiTheme="minorHAnsi" w:cstheme="minorHAnsi"/>
          <w:lang w:val="de-CH"/>
        </w:rPr>
      </w:pPr>
    </w:p>
    <w:p w14:paraId="55916206" w14:textId="77777777" w:rsidR="00570186" w:rsidRPr="00570186" w:rsidRDefault="00570186" w:rsidP="00570186">
      <w:pPr>
        <w:pStyle w:val="docdata"/>
        <w:spacing w:before="0" w:beforeAutospacing="0" w:after="0" w:afterAutospacing="0" w:line="273" w:lineRule="auto"/>
        <w:jc w:val="both"/>
        <w:rPr>
          <w:rFonts w:asciiTheme="minorHAnsi" w:hAnsiTheme="minorHAnsi" w:cstheme="minorHAnsi"/>
        </w:rPr>
      </w:pPr>
      <w:r w:rsidRPr="00570186">
        <w:rPr>
          <w:rFonts w:asciiTheme="minorHAnsi" w:hAnsiTheme="minorHAnsi" w:cstheme="minorHAnsi"/>
          <w:color w:val="000000"/>
        </w:rPr>
        <w:t>„Unsere Stimmen“ ist als Partizipationsprojekt von NCBI Schweiz im Jahre 2019 im Kanton Zürich als Pilotprojekt lanciert worden. Seither sind weitere Projekte in Zug/Schwyz, im Aargau und in der Region Biel/Seeland entstanden.</w:t>
      </w:r>
    </w:p>
    <w:p w14:paraId="456A66C2" w14:textId="3C0CF07E" w:rsidR="00570186" w:rsidRPr="00570186" w:rsidRDefault="00570186" w:rsidP="00570186">
      <w:pPr>
        <w:pStyle w:val="StandardWeb"/>
        <w:spacing w:before="0" w:beforeAutospacing="0" w:after="0" w:afterAutospacing="0" w:line="273" w:lineRule="auto"/>
        <w:jc w:val="both"/>
        <w:rPr>
          <w:rFonts w:asciiTheme="minorHAnsi" w:hAnsiTheme="minorHAnsi" w:cstheme="minorHAnsi"/>
        </w:rPr>
      </w:pPr>
      <w:r w:rsidRPr="00570186">
        <w:rPr>
          <w:rFonts w:asciiTheme="minorHAnsi" w:hAnsiTheme="minorHAnsi" w:cstheme="minorHAnsi"/>
          <w:color w:val="000000"/>
        </w:rPr>
        <w:t xml:space="preserve">In Biel hat ein Zusammenschluss von rund 20 </w:t>
      </w:r>
      <w:r w:rsidR="002A0FC1">
        <w:rPr>
          <w:rFonts w:asciiTheme="minorHAnsi" w:hAnsiTheme="minorHAnsi" w:cstheme="minorHAnsi"/>
          <w:color w:val="000000"/>
        </w:rPr>
        <w:t>Migrant*inn</w:t>
      </w:r>
      <w:r w:rsidRPr="00570186">
        <w:rPr>
          <w:rFonts w:asciiTheme="minorHAnsi" w:hAnsiTheme="minorHAnsi" w:cstheme="minorHAnsi"/>
          <w:color w:val="000000"/>
        </w:rPr>
        <w:t xml:space="preserve">en drei für sie wichtige Themen ausgewählt, sich dazu weitergebildet, sich mit Fachpersonen getroffen und Empfehlungen dazu erarbeitet. Damit bringen sie ihre Stimme in die Diskussion ein, um die Integration zu fördern. Diese Empfehlungen werden weiterentwickelt und im Rahmen von verschiedenen Anlässen sowie an selbst organisierten Hearings an die Öffentlichkeit und zu Entscheidungstragenden gebracht. </w:t>
      </w:r>
    </w:p>
    <w:p w14:paraId="1DF4ED81" w14:textId="14696935" w:rsidR="00570186" w:rsidRPr="00570186" w:rsidRDefault="00570186" w:rsidP="00570186">
      <w:pPr>
        <w:pStyle w:val="StandardWeb"/>
        <w:spacing w:before="0" w:beforeAutospacing="0" w:after="0" w:afterAutospacing="0" w:line="273" w:lineRule="auto"/>
        <w:jc w:val="both"/>
        <w:rPr>
          <w:rFonts w:asciiTheme="minorHAnsi" w:hAnsiTheme="minorHAnsi" w:cstheme="minorHAnsi"/>
        </w:rPr>
      </w:pPr>
      <w:r w:rsidRPr="00570186">
        <w:rPr>
          <w:rFonts w:asciiTheme="minorHAnsi" w:hAnsiTheme="minorHAnsi" w:cstheme="minorHAnsi"/>
          <w:color w:val="000000"/>
        </w:rPr>
        <w:t xml:space="preserve">Die drei ausgewählten Themen im Bieler Projekt sind Schule/Bildung, F-Status und abgewiesene Geflüchtete. </w:t>
      </w:r>
      <w:r w:rsidR="002A0FC1">
        <w:rPr>
          <w:rFonts w:asciiTheme="minorHAnsi" w:hAnsiTheme="minorHAnsi" w:cstheme="minorHAnsi"/>
          <w:color w:val="000000"/>
        </w:rPr>
        <w:t xml:space="preserve">Am Hearing am 27.6. um 18.30h im </w:t>
      </w:r>
      <w:proofErr w:type="spellStart"/>
      <w:r w:rsidR="002A0FC1">
        <w:rPr>
          <w:rFonts w:asciiTheme="minorHAnsi" w:hAnsiTheme="minorHAnsi" w:cstheme="minorHAnsi"/>
          <w:color w:val="000000"/>
        </w:rPr>
        <w:t>Farelhaus</w:t>
      </w:r>
      <w:proofErr w:type="spellEnd"/>
      <w:r w:rsidR="002A0FC1">
        <w:rPr>
          <w:rFonts w:asciiTheme="minorHAnsi" w:hAnsiTheme="minorHAnsi" w:cstheme="minorHAnsi"/>
          <w:color w:val="000000"/>
        </w:rPr>
        <w:t xml:space="preserve"> präsentieren sie Erfahrungsberichte sowie die erarbeiteten Empfehlungen zur Verbesserung der Lebensumstände von abgewiesenen Asylsuchenden.</w:t>
      </w:r>
    </w:p>
    <w:p w14:paraId="0D199101" w14:textId="77777777" w:rsidR="00570186" w:rsidRPr="00570186" w:rsidRDefault="00570186" w:rsidP="009678C9">
      <w:pPr>
        <w:pStyle w:val="Default"/>
        <w:rPr>
          <w:rFonts w:asciiTheme="minorHAnsi" w:hAnsiTheme="minorHAnsi" w:cstheme="minorHAnsi"/>
          <w:lang w:val="de-CH"/>
        </w:rPr>
      </w:pPr>
    </w:p>
    <w:p w14:paraId="648D7E49" w14:textId="34F21DF5" w:rsidR="009678C9" w:rsidRPr="00570186" w:rsidRDefault="002A2B4A" w:rsidP="009678C9">
      <w:pPr>
        <w:pStyle w:val="Default"/>
        <w:rPr>
          <w:rFonts w:asciiTheme="minorHAnsi" w:hAnsiTheme="minorHAnsi" w:cstheme="minorHAnsi"/>
          <w:lang w:val="de-CH"/>
        </w:rPr>
      </w:pPr>
      <w:r w:rsidRPr="00570186">
        <w:rPr>
          <w:rFonts w:asciiTheme="minorHAnsi" w:hAnsiTheme="minorHAnsi" w:cstheme="minorHAnsi"/>
          <w:lang w:val="de-CH"/>
        </w:rPr>
        <w:t>Ein hochkarätig</w:t>
      </w:r>
      <w:r w:rsidR="00911567" w:rsidRPr="00570186">
        <w:rPr>
          <w:rFonts w:asciiTheme="minorHAnsi" w:hAnsiTheme="minorHAnsi" w:cstheme="minorHAnsi"/>
          <w:lang w:val="de-CH"/>
        </w:rPr>
        <w:t xml:space="preserve"> bes</w:t>
      </w:r>
      <w:r w:rsidR="009E2848" w:rsidRPr="00570186">
        <w:rPr>
          <w:rFonts w:asciiTheme="minorHAnsi" w:hAnsiTheme="minorHAnsi" w:cstheme="minorHAnsi"/>
          <w:lang w:val="de-CH"/>
        </w:rPr>
        <w:t>e</w:t>
      </w:r>
      <w:r w:rsidR="00911567" w:rsidRPr="00570186">
        <w:rPr>
          <w:rFonts w:asciiTheme="minorHAnsi" w:hAnsiTheme="minorHAnsi" w:cstheme="minorHAnsi"/>
          <w:lang w:val="de-CH"/>
        </w:rPr>
        <w:t>tzt</w:t>
      </w:r>
      <w:r w:rsidRPr="00570186">
        <w:rPr>
          <w:rFonts w:asciiTheme="minorHAnsi" w:hAnsiTheme="minorHAnsi" w:cstheme="minorHAnsi"/>
          <w:lang w:val="de-CH"/>
        </w:rPr>
        <w:t xml:space="preserve">es </w:t>
      </w:r>
      <w:r w:rsidR="002D1D84" w:rsidRPr="00570186">
        <w:rPr>
          <w:rFonts w:asciiTheme="minorHAnsi" w:hAnsiTheme="minorHAnsi" w:cstheme="minorHAnsi"/>
          <w:lang w:val="de-CH"/>
        </w:rPr>
        <w:t>Podi</w:t>
      </w:r>
      <w:r w:rsidRPr="00570186">
        <w:rPr>
          <w:rFonts w:asciiTheme="minorHAnsi" w:hAnsiTheme="minorHAnsi" w:cstheme="minorHAnsi"/>
          <w:lang w:val="de-CH"/>
        </w:rPr>
        <w:t>um nimmt die</w:t>
      </w:r>
      <w:r w:rsidR="002A0FC1">
        <w:rPr>
          <w:rFonts w:asciiTheme="minorHAnsi" w:hAnsiTheme="minorHAnsi" w:cstheme="minorHAnsi"/>
          <w:lang w:val="de-CH"/>
        </w:rPr>
        <w:t>se</w:t>
      </w:r>
      <w:r w:rsidRPr="00570186">
        <w:rPr>
          <w:rFonts w:asciiTheme="minorHAnsi" w:hAnsiTheme="minorHAnsi" w:cstheme="minorHAnsi"/>
          <w:lang w:val="de-CH"/>
        </w:rPr>
        <w:t xml:space="preserve"> Erlebnisberichte und die Empfehlungen entgegen:</w:t>
      </w:r>
      <w:r w:rsidR="009678C9" w:rsidRPr="00570186">
        <w:rPr>
          <w:rFonts w:asciiTheme="minorHAnsi" w:hAnsiTheme="minorHAnsi" w:cstheme="minorHAnsi"/>
          <w:lang w:val="de-CH"/>
        </w:rPr>
        <w:t xml:space="preserve"> </w:t>
      </w:r>
    </w:p>
    <w:p w14:paraId="7B30A018" w14:textId="42CA782E" w:rsidR="002A0FC1" w:rsidRPr="00570186" w:rsidRDefault="002A0FC1" w:rsidP="002A0FC1">
      <w:pPr>
        <w:pStyle w:val="Default"/>
        <w:rPr>
          <w:rFonts w:asciiTheme="minorHAnsi" w:hAnsiTheme="minorHAnsi" w:cstheme="minorHAnsi"/>
          <w:lang w:val="de-CH"/>
        </w:rPr>
      </w:pPr>
      <w:r>
        <w:rPr>
          <w:rFonts w:asciiTheme="minorHAnsi" w:hAnsiTheme="minorHAnsi" w:cstheme="minorHAnsi"/>
          <w:b/>
          <w:lang w:val="de-CH"/>
        </w:rPr>
        <w:t>Philipp Blum</w:t>
      </w:r>
      <w:r w:rsidRPr="00570186">
        <w:rPr>
          <w:rFonts w:asciiTheme="minorHAnsi" w:hAnsiTheme="minorHAnsi" w:cstheme="minorHAnsi"/>
          <w:lang w:val="de-CH"/>
        </w:rPr>
        <w:t xml:space="preserve">: </w:t>
      </w:r>
      <w:r>
        <w:rPr>
          <w:rFonts w:asciiTheme="minorHAnsi" w:hAnsiTheme="minorHAnsi" w:cstheme="minorHAnsi"/>
          <w:lang w:val="de-CH"/>
        </w:rPr>
        <w:t>alle Menschen</w:t>
      </w:r>
    </w:p>
    <w:p w14:paraId="2332A32B" w14:textId="45F9C50E" w:rsidR="009678C9" w:rsidRPr="00570186" w:rsidRDefault="002A0FC1" w:rsidP="009678C9">
      <w:pPr>
        <w:pStyle w:val="Default"/>
        <w:rPr>
          <w:rFonts w:asciiTheme="minorHAnsi" w:hAnsiTheme="minorHAnsi" w:cstheme="minorHAnsi"/>
          <w:lang w:val="de-CH"/>
        </w:rPr>
      </w:pPr>
      <w:r>
        <w:rPr>
          <w:rFonts w:asciiTheme="minorHAnsi" w:hAnsiTheme="minorHAnsi" w:cstheme="minorHAnsi"/>
          <w:b/>
          <w:lang w:val="de-CH"/>
        </w:rPr>
        <w:t>Samantha Dunning</w:t>
      </w:r>
      <w:r w:rsidR="009678C9" w:rsidRPr="00570186">
        <w:rPr>
          <w:rFonts w:asciiTheme="minorHAnsi" w:hAnsiTheme="minorHAnsi" w:cstheme="minorHAnsi"/>
          <w:lang w:val="de-CH"/>
        </w:rPr>
        <w:t xml:space="preserve">: </w:t>
      </w:r>
      <w:proofErr w:type="spellStart"/>
      <w:r>
        <w:rPr>
          <w:rFonts w:asciiTheme="minorHAnsi" w:hAnsiTheme="minorHAnsi" w:cstheme="minorHAnsi"/>
          <w:lang w:val="de-CH"/>
        </w:rPr>
        <w:t>Grossätin</w:t>
      </w:r>
      <w:proofErr w:type="spellEnd"/>
      <w:r>
        <w:rPr>
          <w:rFonts w:asciiTheme="minorHAnsi" w:hAnsiTheme="minorHAnsi" w:cstheme="minorHAnsi"/>
          <w:lang w:val="de-CH"/>
        </w:rPr>
        <w:t xml:space="preserve"> SP</w:t>
      </w:r>
    </w:p>
    <w:p w14:paraId="68AA6AA1" w14:textId="6270C397" w:rsidR="009678C9" w:rsidRPr="002A0FC1" w:rsidRDefault="002A0FC1" w:rsidP="009678C9">
      <w:pPr>
        <w:pStyle w:val="Default"/>
        <w:rPr>
          <w:rFonts w:asciiTheme="minorHAnsi" w:hAnsiTheme="minorHAnsi" w:cstheme="minorHAnsi"/>
          <w:b/>
          <w:lang w:val="de-CH"/>
        </w:rPr>
      </w:pPr>
      <w:r>
        <w:rPr>
          <w:rFonts w:asciiTheme="minorHAnsi" w:hAnsiTheme="minorHAnsi" w:cstheme="minorHAnsi"/>
          <w:b/>
          <w:lang w:val="de-CH"/>
        </w:rPr>
        <w:t>Christoph Grupp</w:t>
      </w:r>
      <w:r w:rsidR="009678C9" w:rsidRPr="00570186">
        <w:rPr>
          <w:rFonts w:asciiTheme="minorHAnsi" w:hAnsiTheme="minorHAnsi" w:cstheme="minorHAnsi"/>
          <w:lang w:val="de-CH"/>
        </w:rPr>
        <w:t xml:space="preserve">: </w:t>
      </w:r>
      <w:r>
        <w:rPr>
          <w:rFonts w:asciiTheme="minorHAnsi" w:hAnsiTheme="minorHAnsi" w:cstheme="minorHAnsi"/>
          <w:lang w:val="de-CH"/>
        </w:rPr>
        <w:t>Grossrat Grüne</w:t>
      </w:r>
    </w:p>
    <w:p w14:paraId="6CC9A3AA" w14:textId="0F9FA141" w:rsidR="009678C9" w:rsidRPr="002A0FC1" w:rsidRDefault="002A0FC1" w:rsidP="009678C9">
      <w:pPr>
        <w:pStyle w:val="Default"/>
        <w:rPr>
          <w:rFonts w:asciiTheme="minorHAnsi" w:hAnsiTheme="minorHAnsi" w:cstheme="minorHAnsi"/>
          <w:lang w:val="en-US"/>
        </w:rPr>
      </w:pPr>
      <w:r w:rsidRPr="002A0FC1">
        <w:rPr>
          <w:rFonts w:asciiTheme="minorHAnsi" w:hAnsiTheme="minorHAnsi" w:cstheme="minorHAnsi"/>
          <w:b/>
          <w:lang w:val="en-US"/>
        </w:rPr>
        <w:t>Simone Marti</w:t>
      </w:r>
      <w:r w:rsidR="009678C9" w:rsidRPr="002A0FC1">
        <w:rPr>
          <w:rFonts w:asciiTheme="minorHAnsi" w:hAnsiTheme="minorHAnsi" w:cstheme="minorHAnsi"/>
          <w:lang w:val="en-US"/>
        </w:rPr>
        <w:t xml:space="preserve">: </w:t>
      </w:r>
      <w:r w:rsidRPr="002A0FC1">
        <w:rPr>
          <w:rFonts w:asciiTheme="minorHAnsi" w:hAnsiTheme="minorHAnsi" w:cstheme="minorHAnsi"/>
          <w:lang w:val="en-US"/>
        </w:rPr>
        <w:t>PH Bern, Migrant Solidarity Net</w:t>
      </w:r>
      <w:r>
        <w:rPr>
          <w:rFonts w:asciiTheme="minorHAnsi" w:hAnsiTheme="minorHAnsi" w:cstheme="minorHAnsi"/>
          <w:lang w:val="en-US"/>
        </w:rPr>
        <w:t>work</w:t>
      </w:r>
    </w:p>
    <w:p w14:paraId="1C78B1E4" w14:textId="17853346" w:rsidR="00171AE8" w:rsidRPr="00570186" w:rsidRDefault="009E2848" w:rsidP="007C54B1">
      <w:pPr>
        <w:pStyle w:val="Default"/>
        <w:rPr>
          <w:rFonts w:asciiTheme="minorHAnsi" w:hAnsiTheme="minorHAnsi" w:cstheme="minorHAnsi"/>
          <w:lang w:val="de-CH"/>
        </w:rPr>
      </w:pPr>
      <w:r w:rsidRPr="00570186">
        <w:rPr>
          <w:rFonts w:asciiTheme="minorHAnsi" w:hAnsiTheme="minorHAnsi" w:cstheme="minorHAnsi"/>
          <w:lang w:val="de-CH"/>
        </w:rPr>
        <w:t xml:space="preserve">Leider hat </w:t>
      </w:r>
      <w:r w:rsidR="002A0FC1">
        <w:rPr>
          <w:rFonts w:asciiTheme="minorHAnsi" w:hAnsiTheme="minorHAnsi" w:cstheme="minorHAnsi"/>
          <w:lang w:val="de-CH"/>
        </w:rPr>
        <w:t>eine Vertretung der ORS AG, die im Kanton Bern die Rückkehrzentren für abgewiesene Asylsuchende führen, ihre Teilnahme</w:t>
      </w:r>
      <w:r w:rsidRPr="00570186">
        <w:rPr>
          <w:rFonts w:asciiTheme="minorHAnsi" w:hAnsiTheme="minorHAnsi" w:cstheme="minorHAnsi"/>
          <w:lang w:val="de-CH"/>
        </w:rPr>
        <w:t xml:space="preserve"> abgesagt.</w:t>
      </w:r>
    </w:p>
    <w:p w14:paraId="44320B6A" w14:textId="77777777" w:rsidR="009E2848" w:rsidRPr="00570186" w:rsidRDefault="009E2848" w:rsidP="007C54B1">
      <w:pPr>
        <w:pStyle w:val="Default"/>
        <w:rPr>
          <w:rFonts w:asciiTheme="minorHAnsi" w:hAnsiTheme="minorHAnsi" w:cstheme="minorHAnsi"/>
          <w:lang w:val="de-CH"/>
        </w:rPr>
      </w:pPr>
    </w:p>
    <w:p w14:paraId="5D4D44DA" w14:textId="5C33A1BE" w:rsidR="00171AE8" w:rsidRPr="00570186" w:rsidRDefault="00BD090E" w:rsidP="00171AE8">
      <w:pPr>
        <w:pStyle w:val="Default"/>
        <w:rPr>
          <w:rFonts w:asciiTheme="minorHAnsi" w:hAnsiTheme="minorHAnsi" w:cstheme="minorHAnsi"/>
          <w:lang w:val="de-CH"/>
        </w:rPr>
      </w:pPr>
      <w:r w:rsidRPr="00570186">
        <w:rPr>
          <w:rFonts w:asciiTheme="minorHAnsi" w:hAnsiTheme="minorHAnsi" w:cstheme="minorHAnsi"/>
          <w:lang w:val="de-CH"/>
        </w:rPr>
        <w:t>2</w:t>
      </w:r>
      <w:r w:rsidR="00171AE8" w:rsidRPr="00570186">
        <w:rPr>
          <w:rFonts w:asciiTheme="minorHAnsi" w:hAnsiTheme="minorHAnsi" w:cstheme="minorHAnsi"/>
          <w:lang w:val="de-CH"/>
        </w:rPr>
        <w:t xml:space="preserve">5 </w:t>
      </w:r>
      <w:r w:rsidRPr="00570186">
        <w:rPr>
          <w:rFonts w:asciiTheme="minorHAnsi" w:hAnsiTheme="minorHAnsi" w:cstheme="minorHAnsi"/>
          <w:lang w:val="de-CH"/>
        </w:rPr>
        <w:t>Migrant*innen</w:t>
      </w:r>
      <w:r w:rsidR="00171AE8" w:rsidRPr="00570186">
        <w:rPr>
          <w:rFonts w:asciiTheme="minorHAnsi" w:hAnsiTheme="minorHAnsi" w:cstheme="minorHAnsi"/>
          <w:lang w:val="de-CH"/>
        </w:rPr>
        <w:t xml:space="preserve"> haben das Hearing vom Partizipationsprojekt „Unsere Stimmen“ von NCBI Schweiz vorbereitet, Informationen gesammelt, eigene Erfahrungen aufgearbeitet und detaillierte Empfehlungen (</w:t>
      </w:r>
      <w:hyperlink r:id="rId10" w:history="1">
        <w:r w:rsidR="00FE5745" w:rsidRPr="00570186">
          <w:rPr>
            <w:rStyle w:val="Hyperlink"/>
            <w:rFonts w:asciiTheme="minorHAnsi" w:hAnsiTheme="minorHAnsi" w:cstheme="minorHAnsi"/>
            <w:lang w:val="de-CH"/>
          </w:rPr>
          <w:t>www.ncbi.ch/de/unsere-stimmen/biel-bienne</w:t>
        </w:r>
      </w:hyperlink>
      <w:r w:rsidRPr="00570186">
        <w:rPr>
          <w:rFonts w:asciiTheme="minorHAnsi" w:hAnsiTheme="minorHAnsi" w:cstheme="minorHAnsi"/>
          <w:lang w:val="de-CH"/>
        </w:rPr>
        <w:t xml:space="preserve"> / </w:t>
      </w:r>
      <w:hyperlink r:id="rId11" w:history="1">
        <w:r w:rsidRPr="00570186">
          <w:rPr>
            <w:rStyle w:val="Hyperlink"/>
            <w:rFonts w:asciiTheme="minorHAnsi" w:hAnsiTheme="minorHAnsi" w:cstheme="minorHAnsi"/>
            <w:lang w:val="de-CH"/>
          </w:rPr>
          <w:t>www.ncbi.ch/fr/nos-voix-biel-bienne</w:t>
        </w:r>
      </w:hyperlink>
      <w:r w:rsidRPr="00570186">
        <w:rPr>
          <w:rFonts w:asciiTheme="minorHAnsi" w:hAnsiTheme="minorHAnsi" w:cstheme="minorHAnsi"/>
          <w:lang w:val="de-CH"/>
        </w:rPr>
        <w:t xml:space="preserve">) </w:t>
      </w:r>
      <w:r w:rsidR="00171AE8" w:rsidRPr="00570186">
        <w:rPr>
          <w:rFonts w:asciiTheme="minorHAnsi" w:hAnsiTheme="minorHAnsi" w:cstheme="minorHAnsi"/>
          <w:lang w:val="de-CH"/>
        </w:rPr>
        <w:t>bereitgestellt.</w:t>
      </w:r>
      <w:r w:rsidR="00515F9C" w:rsidRPr="00570186">
        <w:rPr>
          <w:rFonts w:asciiTheme="minorHAnsi" w:hAnsiTheme="minorHAnsi" w:cstheme="minorHAnsi"/>
          <w:lang w:val="de-CH"/>
        </w:rPr>
        <w:t xml:space="preserve"> </w:t>
      </w:r>
    </w:p>
    <w:p w14:paraId="785754E8" w14:textId="77777777" w:rsidR="00FB632E" w:rsidRPr="00570186" w:rsidRDefault="00FB632E" w:rsidP="00171AE8">
      <w:pPr>
        <w:pStyle w:val="Default"/>
        <w:rPr>
          <w:rFonts w:asciiTheme="minorHAnsi" w:hAnsiTheme="minorHAnsi" w:cstheme="minorHAnsi"/>
          <w:lang w:val="de-CH"/>
        </w:rPr>
      </w:pPr>
    </w:p>
    <w:p w14:paraId="0DC5ABF3" w14:textId="77777777" w:rsidR="00171AE8" w:rsidRPr="00570186" w:rsidRDefault="00171AE8" w:rsidP="007C54B1">
      <w:pPr>
        <w:pStyle w:val="Default"/>
        <w:rPr>
          <w:rFonts w:asciiTheme="minorHAnsi" w:hAnsiTheme="minorHAnsi" w:cstheme="minorHAnsi"/>
          <w:lang w:val="de-CH"/>
        </w:rPr>
      </w:pPr>
    </w:p>
    <w:p w14:paraId="73624717" w14:textId="707BFB7D" w:rsidR="008D6A1D" w:rsidRPr="00570186" w:rsidRDefault="00D23BE0">
      <w:pPr>
        <w:pStyle w:val="KeinLeerraum"/>
        <w:rPr>
          <w:rFonts w:cstheme="minorHAnsi"/>
          <w:sz w:val="24"/>
          <w:szCs w:val="24"/>
        </w:rPr>
      </w:pPr>
      <w:hyperlink r:id="rId12" w:history="1">
        <w:r w:rsidR="00FE5745" w:rsidRPr="00570186">
          <w:rPr>
            <w:rStyle w:val="Hyperlink"/>
            <w:rFonts w:cstheme="minorHAnsi"/>
            <w:sz w:val="24"/>
            <w:szCs w:val="24"/>
          </w:rPr>
          <w:t>www.ncbi.ch/de/unsere-stimmen</w:t>
        </w:r>
      </w:hyperlink>
      <w:r w:rsidR="00FE5745" w:rsidRPr="00570186">
        <w:rPr>
          <w:rStyle w:val="Hyperlink"/>
          <w:rFonts w:cstheme="minorHAnsi"/>
          <w:sz w:val="24"/>
          <w:szCs w:val="24"/>
        </w:rPr>
        <w:t>/biel-bienne</w:t>
      </w:r>
    </w:p>
    <w:p w14:paraId="1C4E37F1" w14:textId="0BA50B2F" w:rsidR="004C3017" w:rsidRPr="00570186" w:rsidRDefault="00D23BE0">
      <w:pPr>
        <w:pStyle w:val="KeinLeerraum"/>
        <w:rPr>
          <w:rFonts w:cstheme="minorHAnsi"/>
          <w:sz w:val="24"/>
          <w:szCs w:val="24"/>
        </w:rPr>
      </w:pPr>
      <w:hyperlink r:id="rId13" w:history="1">
        <w:r w:rsidR="00FE5745" w:rsidRPr="00570186">
          <w:rPr>
            <w:rStyle w:val="Hyperlink"/>
            <w:rFonts w:cstheme="minorHAnsi"/>
            <w:sz w:val="24"/>
            <w:szCs w:val="24"/>
          </w:rPr>
          <w:t>www.ncbi.ch/fr/nos-voix-biel-bienne</w:t>
        </w:r>
      </w:hyperlink>
      <w:r w:rsidR="00FE5745" w:rsidRPr="00570186">
        <w:rPr>
          <w:rFonts w:cstheme="minorHAnsi"/>
          <w:sz w:val="24"/>
          <w:szCs w:val="24"/>
        </w:rPr>
        <w:t xml:space="preserve"> </w:t>
      </w:r>
    </w:p>
    <w:p w14:paraId="492B8555" w14:textId="55AAD334" w:rsidR="00FE5745" w:rsidRPr="00570186" w:rsidRDefault="00FE5745">
      <w:pPr>
        <w:pStyle w:val="KeinLeerraum"/>
        <w:rPr>
          <w:rFonts w:cstheme="minorHAnsi"/>
          <w:sz w:val="24"/>
          <w:szCs w:val="24"/>
        </w:rPr>
      </w:pPr>
    </w:p>
    <w:p w14:paraId="15755686" w14:textId="77777777" w:rsidR="00FE5745" w:rsidRPr="00570186" w:rsidRDefault="00FE5745">
      <w:pPr>
        <w:pStyle w:val="KeinLeerraum"/>
        <w:rPr>
          <w:rFonts w:cstheme="minorHAnsi"/>
        </w:rPr>
      </w:pPr>
    </w:p>
    <w:p w14:paraId="7FC4D251" w14:textId="77777777" w:rsidR="00642208" w:rsidRPr="00570186" w:rsidRDefault="00642208">
      <w:pPr>
        <w:pStyle w:val="KeinLeerraum"/>
        <w:rPr>
          <w:rFonts w:cstheme="minorHAnsi"/>
          <w:b/>
          <w:bCs/>
          <w:sz w:val="18"/>
          <w:szCs w:val="18"/>
        </w:rPr>
      </w:pPr>
      <w:r w:rsidRPr="00570186">
        <w:rPr>
          <w:rFonts w:cstheme="minorHAnsi"/>
          <w:b/>
          <w:bCs/>
          <w:sz w:val="18"/>
          <w:szCs w:val="18"/>
        </w:rPr>
        <w:t>NCBI Schweiz</w:t>
      </w:r>
    </w:p>
    <w:p w14:paraId="3CC56F5A" w14:textId="41F47BED" w:rsidR="004C3017" w:rsidRPr="00570186" w:rsidRDefault="004C3017">
      <w:pPr>
        <w:pStyle w:val="KeinLeerraum"/>
        <w:rPr>
          <w:rFonts w:cstheme="minorHAnsi"/>
        </w:rPr>
      </w:pPr>
      <w:r w:rsidRPr="00570186">
        <w:rPr>
          <w:rFonts w:cstheme="minorHAnsi"/>
          <w:sz w:val="18"/>
        </w:rPr>
        <w:t>Der Verein NCBI Schweiz ist ein gemeinnütziger, religiös und parteipolitisch neutraler Verein, der sich für den Abbau von Vorurteilen, für die Integration und für konstruktive Konfliktlösung einsetzt. NCBI hat im Jahre 20</w:t>
      </w:r>
      <w:r w:rsidR="00FE5745" w:rsidRPr="00570186">
        <w:rPr>
          <w:rFonts w:cstheme="minorHAnsi"/>
          <w:sz w:val="18"/>
        </w:rPr>
        <w:t>2</w:t>
      </w:r>
      <w:r w:rsidRPr="00570186">
        <w:rPr>
          <w:rFonts w:cstheme="minorHAnsi"/>
          <w:sz w:val="18"/>
        </w:rPr>
        <w:t>1 rund 300 Veranstaltungen mit 7300 Jugendlichen und Erwachsenen zu diesen Themen durchgeführt.</w:t>
      </w:r>
      <w:r w:rsidR="00FE5745" w:rsidRPr="00570186">
        <w:rPr>
          <w:rFonts w:cstheme="minorHAnsi"/>
          <w:sz w:val="18"/>
        </w:rPr>
        <w:t xml:space="preserve"> </w:t>
      </w:r>
      <w:hyperlink r:id="rId14" w:history="1">
        <w:r w:rsidR="00FE5745" w:rsidRPr="00570186">
          <w:rPr>
            <w:rStyle w:val="Hyperlink"/>
            <w:rFonts w:cstheme="minorHAnsi"/>
            <w:sz w:val="18"/>
          </w:rPr>
          <w:t>www.ncbi.ch</w:t>
        </w:r>
      </w:hyperlink>
      <w:r w:rsidR="00FE5745" w:rsidRPr="00570186">
        <w:rPr>
          <w:rFonts w:cstheme="minorHAnsi"/>
          <w:sz w:val="18"/>
        </w:rPr>
        <w:t xml:space="preserve"> </w:t>
      </w:r>
    </w:p>
    <w:sectPr w:rsidR="004C3017" w:rsidRPr="00570186" w:rsidSect="00C226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3822" w14:textId="77777777" w:rsidR="00D23BE0" w:rsidRDefault="00D23BE0">
      <w:pPr>
        <w:spacing w:after="0" w:line="240" w:lineRule="auto"/>
      </w:pPr>
      <w:r>
        <w:separator/>
      </w:r>
    </w:p>
  </w:endnote>
  <w:endnote w:type="continuationSeparator" w:id="0">
    <w:p w14:paraId="35EC68D0" w14:textId="77777777" w:rsidR="00D23BE0" w:rsidRDefault="00D2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EBAEC" w14:textId="77777777" w:rsidR="00D23BE0" w:rsidRDefault="00D23BE0">
      <w:pPr>
        <w:spacing w:after="0" w:line="240" w:lineRule="auto"/>
      </w:pPr>
      <w:r>
        <w:separator/>
      </w:r>
    </w:p>
  </w:footnote>
  <w:footnote w:type="continuationSeparator" w:id="0">
    <w:p w14:paraId="3964FB1A" w14:textId="77777777" w:rsidR="00D23BE0" w:rsidRDefault="00D23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62BFF"/>
    <w:multiLevelType w:val="hybridMultilevel"/>
    <w:tmpl w:val="CF64D4C2"/>
    <w:lvl w:ilvl="0" w:tplc="C6FAEB8E">
      <w:start w:val="1"/>
      <w:numFmt w:val="decimal"/>
      <w:lvlText w:val="%1"/>
      <w:lvlJc w:val="left"/>
      <w:pPr>
        <w:ind w:left="1065" w:hanging="705"/>
      </w:pPr>
      <w:rPr>
        <w:rFonts w:hint="default"/>
        <w:i w:val="0"/>
        <w:iCs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E727860"/>
    <w:multiLevelType w:val="hybridMultilevel"/>
    <w:tmpl w:val="DB3E5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503435">
    <w:abstractNumId w:val="1"/>
  </w:num>
  <w:num w:numId="2" w16cid:durableId="1429156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DF0"/>
    <w:rsid w:val="00027BD5"/>
    <w:rsid w:val="00051362"/>
    <w:rsid w:val="000A007C"/>
    <w:rsid w:val="000B10F9"/>
    <w:rsid w:val="000F2CBC"/>
    <w:rsid w:val="000F3534"/>
    <w:rsid w:val="00133818"/>
    <w:rsid w:val="00160A40"/>
    <w:rsid w:val="00166AC5"/>
    <w:rsid w:val="00171AE8"/>
    <w:rsid w:val="001A112A"/>
    <w:rsid w:val="001A3EB7"/>
    <w:rsid w:val="001A46CF"/>
    <w:rsid w:val="001B1FDF"/>
    <w:rsid w:val="001D3060"/>
    <w:rsid w:val="001E1410"/>
    <w:rsid w:val="00205421"/>
    <w:rsid w:val="002A0FC1"/>
    <w:rsid w:val="002A22E6"/>
    <w:rsid w:val="002A2B4A"/>
    <w:rsid w:val="002B7D26"/>
    <w:rsid w:val="002D1D84"/>
    <w:rsid w:val="00352F48"/>
    <w:rsid w:val="00373CD5"/>
    <w:rsid w:val="003778F8"/>
    <w:rsid w:val="00397477"/>
    <w:rsid w:val="003A5B35"/>
    <w:rsid w:val="003C10FA"/>
    <w:rsid w:val="003D4D34"/>
    <w:rsid w:val="003F0EFF"/>
    <w:rsid w:val="003F1A03"/>
    <w:rsid w:val="00404BFE"/>
    <w:rsid w:val="004542F1"/>
    <w:rsid w:val="00471CA5"/>
    <w:rsid w:val="00495A9E"/>
    <w:rsid w:val="004A1E91"/>
    <w:rsid w:val="004B1E07"/>
    <w:rsid w:val="004B47BE"/>
    <w:rsid w:val="004C3017"/>
    <w:rsid w:val="004D5A4A"/>
    <w:rsid w:val="004E7D2B"/>
    <w:rsid w:val="004F2AC1"/>
    <w:rsid w:val="00504139"/>
    <w:rsid w:val="00515F9C"/>
    <w:rsid w:val="005211EE"/>
    <w:rsid w:val="00544AF4"/>
    <w:rsid w:val="00570186"/>
    <w:rsid w:val="0057284A"/>
    <w:rsid w:val="005A45C8"/>
    <w:rsid w:val="005D3C3A"/>
    <w:rsid w:val="00642208"/>
    <w:rsid w:val="00650BA1"/>
    <w:rsid w:val="006639A9"/>
    <w:rsid w:val="00695499"/>
    <w:rsid w:val="006C703A"/>
    <w:rsid w:val="006D11A8"/>
    <w:rsid w:val="006D7726"/>
    <w:rsid w:val="006E4027"/>
    <w:rsid w:val="006F12AC"/>
    <w:rsid w:val="006F2E7F"/>
    <w:rsid w:val="006F4B5F"/>
    <w:rsid w:val="00723B76"/>
    <w:rsid w:val="00736EC6"/>
    <w:rsid w:val="00743DF0"/>
    <w:rsid w:val="00764D37"/>
    <w:rsid w:val="00793585"/>
    <w:rsid w:val="007955F3"/>
    <w:rsid w:val="007C54B1"/>
    <w:rsid w:val="007E6C29"/>
    <w:rsid w:val="00814014"/>
    <w:rsid w:val="00865A49"/>
    <w:rsid w:val="00871829"/>
    <w:rsid w:val="008901B7"/>
    <w:rsid w:val="0089791B"/>
    <w:rsid w:val="008A7EC1"/>
    <w:rsid w:val="008C5436"/>
    <w:rsid w:val="008D6A1D"/>
    <w:rsid w:val="008D747F"/>
    <w:rsid w:val="00911536"/>
    <w:rsid w:val="00911567"/>
    <w:rsid w:val="00914C19"/>
    <w:rsid w:val="009678C9"/>
    <w:rsid w:val="0097028C"/>
    <w:rsid w:val="009C2B87"/>
    <w:rsid w:val="009C7D2F"/>
    <w:rsid w:val="009E2848"/>
    <w:rsid w:val="009F5340"/>
    <w:rsid w:val="009F5CC6"/>
    <w:rsid w:val="00A00346"/>
    <w:rsid w:val="00A44350"/>
    <w:rsid w:val="00A73BFA"/>
    <w:rsid w:val="00B05DD4"/>
    <w:rsid w:val="00B173E5"/>
    <w:rsid w:val="00B30596"/>
    <w:rsid w:val="00B54A56"/>
    <w:rsid w:val="00B72A7C"/>
    <w:rsid w:val="00BA0268"/>
    <w:rsid w:val="00BD090E"/>
    <w:rsid w:val="00C122A3"/>
    <w:rsid w:val="00C21617"/>
    <w:rsid w:val="00C226D8"/>
    <w:rsid w:val="00C40029"/>
    <w:rsid w:val="00C609CC"/>
    <w:rsid w:val="00C80B88"/>
    <w:rsid w:val="00C929B0"/>
    <w:rsid w:val="00C952AA"/>
    <w:rsid w:val="00CA502F"/>
    <w:rsid w:val="00CC20C6"/>
    <w:rsid w:val="00D23BE0"/>
    <w:rsid w:val="00D47A32"/>
    <w:rsid w:val="00D561E1"/>
    <w:rsid w:val="00D75CA6"/>
    <w:rsid w:val="00D96781"/>
    <w:rsid w:val="00E17B00"/>
    <w:rsid w:val="00E64961"/>
    <w:rsid w:val="00E957CC"/>
    <w:rsid w:val="00E9628C"/>
    <w:rsid w:val="00EA2E1F"/>
    <w:rsid w:val="00F236E7"/>
    <w:rsid w:val="00F47A05"/>
    <w:rsid w:val="00F50C30"/>
    <w:rsid w:val="00F67BC0"/>
    <w:rsid w:val="00F80039"/>
    <w:rsid w:val="00F93CE1"/>
    <w:rsid w:val="00FA3803"/>
    <w:rsid w:val="00FB632E"/>
    <w:rsid w:val="00FC72AA"/>
    <w:rsid w:val="00FE5745"/>
  </w:rsids>
  <m:mathPr>
    <m:mathFont m:val="Cambria Math"/>
    <m:brkBin m:val="before"/>
    <m:brkBinSub m:val="--"/>
    <m:smallFrac/>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E2F3"/>
  <w15:docId w15:val="{7FF0FA79-99B1-4C34-AB14-D21DDEE5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38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284A"/>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uiPriority w:val="99"/>
    <w:semiHidden/>
    <w:rsid w:val="00341720"/>
    <w:rPr>
      <w:rFonts w:ascii="Lucida Grande" w:hAnsi="Lucida Grande"/>
      <w:sz w:val="18"/>
      <w:szCs w:val="18"/>
    </w:rPr>
  </w:style>
  <w:style w:type="character" w:customStyle="1" w:styleId="SprechblasentextZeichen0">
    <w:name w:val="Sprechblasentext Zeichen"/>
    <w:basedOn w:val="Absatz-Standardschriftart"/>
    <w:uiPriority w:val="99"/>
    <w:semiHidden/>
    <w:rsid w:val="004805AC"/>
    <w:rPr>
      <w:rFonts w:ascii="Lucida Grande" w:hAnsi="Lucida Grande"/>
      <w:sz w:val="18"/>
      <w:szCs w:val="18"/>
    </w:rPr>
  </w:style>
  <w:style w:type="paragraph" w:styleId="KeinLeerraum">
    <w:name w:val="No Spacing"/>
    <w:uiPriority w:val="1"/>
    <w:qFormat/>
    <w:rsid w:val="00743DF0"/>
    <w:pPr>
      <w:spacing w:after="0" w:line="240" w:lineRule="auto"/>
    </w:pPr>
  </w:style>
  <w:style w:type="character" w:styleId="Hyperlink">
    <w:name w:val="Hyperlink"/>
    <w:basedOn w:val="Absatz-Standardschriftart"/>
    <w:uiPriority w:val="99"/>
    <w:unhideWhenUsed/>
    <w:rsid w:val="0057284A"/>
    <w:rPr>
      <w:color w:val="0000FF" w:themeColor="hyperlink"/>
      <w:u w:val="single"/>
    </w:rPr>
  </w:style>
  <w:style w:type="character" w:styleId="Kommentarzeichen">
    <w:name w:val="annotation reference"/>
    <w:basedOn w:val="Absatz-Standardschriftart"/>
    <w:uiPriority w:val="99"/>
    <w:semiHidden/>
    <w:unhideWhenUsed/>
    <w:rsid w:val="0057284A"/>
    <w:rPr>
      <w:sz w:val="18"/>
      <w:szCs w:val="18"/>
    </w:rPr>
  </w:style>
  <w:style w:type="paragraph" w:styleId="Kommentartext">
    <w:name w:val="annotation text"/>
    <w:basedOn w:val="Standard"/>
    <w:link w:val="KommentartextZchn"/>
    <w:uiPriority w:val="99"/>
    <w:unhideWhenUsed/>
    <w:rsid w:val="0057284A"/>
    <w:pPr>
      <w:spacing w:line="240" w:lineRule="auto"/>
    </w:pPr>
    <w:rPr>
      <w:sz w:val="24"/>
      <w:szCs w:val="24"/>
    </w:rPr>
  </w:style>
  <w:style w:type="character" w:customStyle="1" w:styleId="KommentartextZchn">
    <w:name w:val="Kommentartext Zchn"/>
    <w:basedOn w:val="Absatz-Standardschriftart"/>
    <w:link w:val="Kommentartext"/>
    <w:uiPriority w:val="99"/>
    <w:rsid w:val="0057284A"/>
    <w:rPr>
      <w:sz w:val="24"/>
      <w:szCs w:val="24"/>
    </w:rPr>
  </w:style>
  <w:style w:type="paragraph" w:styleId="Kommentarthema">
    <w:name w:val="annotation subject"/>
    <w:basedOn w:val="Kommentartext"/>
    <w:next w:val="Kommentartext"/>
    <w:link w:val="KommentarthemaZchn"/>
    <w:uiPriority w:val="99"/>
    <w:semiHidden/>
    <w:unhideWhenUsed/>
    <w:rsid w:val="0057284A"/>
    <w:rPr>
      <w:b/>
      <w:bCs/>
      <w:sz w:val="20"/>
      <w:szCs w:val="20"/>
    </w:rPr>
  </w:style>
  <w:style w:type="character" w:customStyle="1" w:styleId="KommentarthemaZchn">
    <w:name w:val="Kommentarthema Zchn"/>
    <w:basedOn w:val="KommentartextZchn"/>
    <w:link w:val="Kommentarthema"/>
    <w:uiPriority w:val="99"/>
    <w:semiHidden/>
    <w:rsid w:val="0057284A"/>
    <w:rPr>
      <w:b/>
      <w:bCs/>
      <w:sz w:val="20"/>
      <w:szCs w:val="20"/>
    </w:rPr>
  </w:style>
  <w:style w:type="character" w:customStyle="1" w:styleId="SprechblasentextZchn">
    <w:name w:val="Sprechblasentext Zchn"/>
    <w:basedOn w:val="Absatz-Standardschriftart"/>
    <w:link w:val="Sprechblasentext"/>
    <w:uiPriority w:val="99"/>
    <w:semiHidden/>
    <w:rsid w:val="0057284A"/>
    <w:rPr>
      <w:rFonts w:ascii="Lucida Grande" w:hAnsi="Lucida Grande"/>
      <w:sz w:val="18"/>
      <w:szCs w:val="18"/>
    </w:rPr>
  </w:style>
  <w:style w:type="paragraph" w:styleId="Funotentext">
    <w:name w:val="footnote text"/>
    <w:basedOn w:val="Standard"/>
    <w:link w:val="FunotentextZchn"/>
    <w:uiPriority w:val="99"/>
    <w:semiHidden/>
    <w:unhideWhenUsed/>
    <w:rsid w:val="00FC72AA"/>
    <w:pPr>
      <w:spacing w:after="0" w:line="240" w:lineRule="auto"/>
    </w:pPr>
    <w:rPr>
      <w:sz w:val="24"/>
      <w:szCs w:val="24"/>
    </w:rPr>
  </w:style>
  <w:style w:type="character" w:customStyle="1" w:styleId="FunotentextZchn">
    <w:name w:val="Fußnotentext Zchn"/>
    <w:basedOn w:val="Absatz-Standardschriftart"/>
    <w:link w:val="Funotentext"/>
    <w:uiPriority w:val="99"/>
    <w:semiHidden/>
    <w:rsid w:val="00FC72AA"/>
    <w:rPr>
      <w:sz w:val="24"/>
      <w:szCs w:val="24"/>
    </w:rPr>
  </w:style>
  <w:style w:type="character" w:styleId="Funotenzeichen">
    <w:name w:val="footnote reference"/>
    <w:basedOn w:val="Absatz-Standardschriftart"/>
    <w:uiPriority w:val="99"/>
    <w:semiHidden/>
    <w:unhideWhenUsed/>
    <w:rsid w:val="00FC72AA"/>
    <w:rPr>
      <w:vertAlign w:val="superscript"/>
    </w:rPr>
  </w:style>
  <w:style w:type="table" w:styleId="Tabellenraster">
    <w:name w:val="Table Grid"/>
    <w:basedOn w:val="NormaleTabelle"/>
    <w:uiPriority w:val="59"/>
    <w:rsid w:val="00FC72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D5A4A"/>
    <w:pPr>
      <w:autoSpaceDE w:val="0"/>
      <w:autoSpaceDN w:val="0"/>
      <w:adjustRightInd w:val="0"/>
      <w:spacing w:after="0" w:line="240" w:lineRule="auto"/>
    </w:pPr>
    <w:rPr>
      <w:rFonts w:ascii="Arial" w:hAnsi="Arial" w:cs="Arial"/>
      <w:color w:val="000000"/>
      <w:sz w:val="24"/>
      <w:szCs w:val="24"/>
      <w:lang w:val="de-DE"/>
    </w:rPr>
  </w:style>
  <w:style w:type="paragraph" w:styleId="berarbeitung">
    <w:name w:val="Revision"/>
    <w:hidden/>
    <w:uiPriority w:val="99"/>
    <w:semiHidden/>
    <w:rsid w:val="00FA3803"/>
    <w:pPr>
      <w:spacing w:after="0" w:line="240" w:lineRule="auto"/>
    </w:pPr>
  </w:style>
  <w:style w:type="character" w:styleId="NichtaufgelsteErwhnung">
    <w:name w:val="Unresolved Mention"/>
    <w:basedOn w:val="Absatz-Standardschriftart"/>
    <w:uiPriority w:val="99"/>
    <w:semiHidden/>
    <w:unhideWhenUsed/>
    <w:rsid w:val="00F47A05"/>
    <w:rPr>
      <w:color w:val="605E5C"/>
      <w:shd w:val="clear" w:color="auto" w:fill="E1DFDD"/>
    </w:rPr>
  </w:style>
  <w:style w:type="paragraph" w:customStyle="1" w:styleId="docdata">
    <w:name w:val="docdata"/>
    <w:aliases w:val="docy,v5,4630,bqiaagaaeyqcaaagiaiaaamseqaabsaraaaaaaaaaaaaaaaaaaaaaaaaaaaaaaaaaaaaaaaaaaaaaaaaaaaaaaaaaaaaaaaaaaaaaaaaaaaaaaaaaaaaaaaaaaaaaaaaaaaaaaaaaaaaaaaaaaaaaaaaaaaaaaaaaaaaaaaaaaaaaaaaaaaaaaaaaaaaaaaaaaaaaaaaaaaaaaaaaaaaaaaaaaaaaaaaaaaaaaaa"/>
    <w:basedOn w:val="Standard"/>
    <w:rsid w:val="0057018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57018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8956">
      <w:bodyDiv w:val="1"/>
      <w:marLeft w:val="0"/>
      <w:marRight w:val="0"/>
      <w:marTop w:val="0"/>
      <w:marBottom w:val="0"/>
      <w:divBdr>
        <w:top w:val="none" w:sz="0" w:space="0" w:color="auto"/>
        <w:left w:val="none" w:sz="0" w:space="0" w:color="auto"/>
        <w:bottom w:val="none" w:sz="0" w:space="0" w:color="auto"/>
        <w:right w:val="none" w:sz="0" w:space="0" w:color="auto"/>
      </w:divBdr>
    </w:div>
    <w:div w:id="227232952">
      <w:bodyDiv w:val="1"/>
      <w:marLeft w:val="0"/>
      <w:marRight w:val="0"/>
      <w:marTop w:val="0"/>
      <w:marBottom w:val="0"/>
      <w:divBdr>
        <w:top w:val="none" w:sz="0" w:space="0" w:color="auto"/>
        <w:left w:val="none" w:sz="0" w:space="0" w:color="auto"/>
        <w:bottom w:val="none" w:sz="0" w:space="0" w:color="auto"/>
        <w:right w:val="none" w:sz="0" w:space="0" w:color="auto"/>
      </w:divBdr>
    </w:div>
    <w:div w:id="965813241">
      <w:bodyDiv w:val="1"/>
      <w:marLeft w:val="0"/>
      <w:marRight w:val="0"/>
      <w:marTop w:val="0"/>
      <w:marBottom w:val="0"/>
      <w:divBdr>
        <w:top w:val="none" w:sz="0" w:space="0" w:color="auto"/>
        <w:left w:val="none" w:sz="0" w:space="0" w:color="auto"/>
        <w:bottom w:val="none" w:sz="0" w:space="0" w:color="auto"/>
        <w:right w:val="none" w:sz="0" w:space="0" w:color="auto"/>
      </w:divBdr>
      <w:divsChild>
        <w:div w:id="457140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3819">
      <w:bodyDiv w:val="1"/>
      <w:marLeft w:val="0"/>
      <w:marRight w:val="0"/>
      <w:marTop w:val="0"/>
      <w:marBottom w:val="0"/>
      <w:divBdr>
        <w:top w:val="none" w:sz="0" w:space="0" w:color="auto"/>
        <w:left w:val="none" w:sz="0" w:space="0" w:color="auto"/>
        <w:bottom w:val="none" w:sz="0" w:space="0" w:color="auto"/>
        <w:right w:val="none" w:sz="0" w:space="0" w:color="auto"/>
      </w:divBdr>
    </w:div>
    <w:div w:id="19236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ch/unsere-stimmen/de/biel-bienne" TargetMode="External"/><Relationship Id="rId13" Type="http://schemas.openxmlformats.org/officeDocument/2006/relationships/hyperlink" Target="http://www.ncbi.ch/fr/nos-voix-biel-bienn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cbi.ch/de/unsere-stimm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ch/fr/nos-voix-biel-bien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bi.ch/de/unsere-stimmen/biel-bienne" TargetMode="External"/><Relationship Id="rId4" Type="http://schemas.openxmlformats.org/officeDocument/2006/relationships/webSettings" Target="webSettings.xml"/><Relationship Id="rId9" Type="http://schemas.openxmlformats.org/officeDocument/2006/relationships/hyperlink" Target="http://www.ncbi.ch/fr/nos-voix-biel-bienne/" TargetMode="External"/><Relationship Id="rId14" Type="http://schemas.openxmlformats.org/officeDocument/2006/relationships/hyperlink" Target="http://www.ncbi.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4363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NCBI</dc:creator>
  <cp:lastModifiedBy>Andi Geu</cp:lastModifiedBy>
  <cp:revision>7</cp:revision>
  <dcterms:created xsi:type="dcterms:W3CDTF">2021-11-11T21:38:00Z</dcterms:created>
  <dcterms:modified xsi:type="dcterms:W3CDTF">2022-06-24T15:25:00Z</dcterms:modified>
</cp:coreProperties>
</file>